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D348E9">
        <w:rPr>
          <w:rFonts w:ascii="Calibri" w:hAnsi="Calibri" w:cs="Times New Roman"/>
          <w:b/>
        </w:rPr>
        <w:t>08.10</w:t>
      </w:r>
      <w:r>
        <w:rPr>
          <w:rFonts w:ascii="Calibri" w:hAnsi="Calibri" w:cs="Times New Roman"/>
          <w:b/>
        </w:rPr>
        <w:t>.2019</w:t>
      </w:r>
    </w:p>
    <w:p w:rsidR="003726E2" w:rsidRPr="006F2C2B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6F2C2B">
        <w:rPr>
          <w:rFonts w:eastAsia="Times New Roman" w:cs="Times New Roman"/>
          <w:color w:val="4F4F4F"/>
          <w:sz w:val="24"/>
          <w:szCs w:val="24"/>
          <w:lang w:eastAsia="ru-RU"/>
        </w:rPr>
        <w:t xml:space="preserve">БОЛЕЕ 300 </w:t>
      </w:r>
      <w:r w:rsidR="003E1506">
        <w:rPr>
          <w:rFonts w:eastAsia="Times New Roman" w:cs="Times New Roman"/>
          <w:color w:val="4F4F4F"/>
          <w:sz w:val="24"/>
          <w:szCs w:val="24"/>
          <w:lang w:eastAsia="ru-RU"/>
        </w:rPr>
        <w:t>ДОНЧАН ПОЛУЧИЛИ ОНЛАЙН КОНСУЛЬТАЦИИ СОТРУДНИКОВ</w:t>
      </w:r>
      <w:r w:rsidR="006F2C2B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 w:rsidR="003E1506"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6F2C2B">
        <w:rPr>
          <w:rFonts w:eastAsia="Times New Roman" w:cs="Times New Roman"/>
          <w:color w:val="4F4F4F"/>
          <w:sz w:val="24"/>
          <w:szCs w:val="24"/>
          <w:lang w:eastAsia="ru-RU"/>
        </w:rPr>
        <w:t xml:space="preserve">УПРАВЛЕНИЯ РОСРЕЕСТРА ПО РОСТОВСКОЙ ОБЛАСТИ </w:t>
      </w:r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7D3544" w:rsidRPr="00241A4A" w:rsidRDefault="006F2C2B" w:rsidP="00241A4A">
      <w:pPr>
        <w:spacing w:after="0"/>
        <w:ind w:firstLine="539"/>
        <w:jc w:val="both"/>
        <w:rPr>
          <w:sz w:val="24"/>
          <w:szCs w:val="24"/>
        </w:rPr>
      </w:pPr>
      <w:r w:rsidRPr="00241A4A">
        <w:rPr>
          <w:sz w:val="24"/>
          <w:szCs w:val="24"/>
        </w:rPr>
        <w:t>С</w:t>
      </w:r>
      <w:r w:rsidR="008131CF" w:rsidRPr="00241A4A">
        <w:rPr>
          <w:sz w:val="24"/>
          <w:szCs w:val="24"/>
        </w:rPr>
        <w:t xml:space="preserve">пециалисты </w:t>
      </w:r>
      <w:r w:rsidR="002105D2" w:rsidRPr="00241A4A">
        <w:rPr>
          <w:sz w:val="24"/>
          <w:szCs w:val="24"/>
        </w:rPr>
        <w:t>Управления</w:t>
      </w:r>
      <w:r w:rsidR="008131CF" w:rsidRPr="00241A4A">
        <w:rPr>
          <w:sz w:val="24"/>
          <w:szCs w:val="24"/>
        </w:rPr>
        <w:t xml:space="preserve"> </w:t>
      </w:r>
      <w:proofErr w:type="spellStart"/>
      <w:r w:rsidR="008131CF" w:rsidRPr="00241A4A">
        <w:rPr>
          <w:sz w:val="24"/>
          <w:szCs w:val="24"/>
        </w:rPr>
        <w:t>Росреестра</w:t>
      </w:r>
      <w:proofErr w:type="spellEnd"/>
      <w:r w:rsidR="008131CF" w:rsidRPr="00241A4A">
        <w:rPr>
          <w:sz w:val="24"/>
          <w:szCs w:val="24"/>
        </w:rPr>
        <w:t xml:space="preserve"> по Ростовской области</w:t>
      </w:r>
      <w:r w:rsidR="002105D2" w:rsidRPr="00241A4A">
        <w:rPr>
          <w:sz w:val="24"/>
          <w:szCs w:val="24"/>
        </w:rPr>
        <w:t xml:space="preserve"> </w:t>
      </w:r>
      <w:r w:rsidRPr="00241A4A">
        <w:rPr>
          <w:sz w:val="24"/>
          <w:szCs w:val="24"/>
        </w:rPr>
        <w:t xml:space="preserve">за </w:t>
      </w:r>
      <w:r w:rsidR="000E4165" w:rsidRPr="00241A4A">
        <w:rPr>
          <w:sz w:val="24"/>
          <w:szCs w:val="24"/>
        </w:rPr>
        <w:t>9</w:t>
      </w:r>
      <w:r w:rsidRPr="00241A4A">
        <w:rPr>
          <w:sz w:val="24"/>
          <w:szCs w:val="24"/>
        </w:rPr>
        <w:t xml:space="preserve"> месяцев текущего года </w:t>
      </w:r>
      <w:r w:rsidR="008131CF" w:rsidRPr="00241A4A">
        <w:rPr>
          <w:sz w:val="24"/>
          <w:szCs w:val="24"/>
        </w:rPr>
        <w:t>провели</w:t>
      </w:r>
      <w:r w:rsidR="002105D2" w:rsidRPr="00241A4A">
        <w:rPr>
          <w:sz w:val="24"/>
          <w:szCs w:val="24"/>
        </w:rPr>
        <w:t xml:space="preserve"> </w:t>
      </w:r>
      <w:r w:rsidRPr="00241A4A">
        <w:rPr>
          <w:sz w:val="24"/>
          <w:szCs w:val="24"/>
        </w:rPr>
        <w:t>344</w:t>
      </w:r>
      <w:r w:rsidR="002105D2" w:rsidRPr="00241A4A">
        <w:rPr>
          <w:sz w:val="24"/>
          <w:szCs w:val="24"/>
        </w:rPr>
        <w:t xml:space="preserve"> </w:t>
      </w:r>
      <w:r w:rsidRPr="00241A4A">
        <w:rPr>
          <w:sz w:val="24"/>
          <w:szCs w:val="24"/>
        </w:rPr>
        <w:t>консультации в рамках проекта «Правовая помощь онлайн».</w:t>
      </w:r>
      <w:r w:rsidR="00241A4A" w:rsidRPr="00241A4A">
        <w:rPr>
          <w:sz w:val="24"/>
          <w:szCs w:val="24"/>
        </w:rPr>
        <w:t xml:space="preserve"> </w:t>
      </w:r>
      <w:r w:rsidR="00241A4A">
        <w:rPr>
          <w:rFonts w:cs="Arial"/>
          <w:sz w:val="24"/>
          <w:szCs w:val="24"/>
          <w:shd w:val="clear" w:color="auto" w:fill="FFFFFF"/>
        </w:rPr>
        <w:t xml:space="preserve">Возможность </w:t>
      </w:r>
      <w:r w:rsidR="00231708">
        <w:rPr>
          <w:rFonts w:cs="Arial"/>
          <w:sz w:val="24"/>
          <w:szCs w:val="24"/>
          <w:shd w:val="clear" w:color="auto" w:fill="FFFFFF"/>
        </w:rPr>
        <w:t>получа</w:t>
      </w:r>
      <w:r w:rsidR="00241A4A" w:rsidRPr="00241A4A">
        <w:rPr>
          <w:rFonts w:cs="Arial"/>
          <w:sz w:val="24"/>
          <w:szCs w:val="24"/>
          <w:shd w:val="clear" w:color="auto" w:fill="FFFFFF"/>
        </w:rPr>
        <w:t xml:space="preserve">ть оперативные консультации </w:t>
      </w:r>
      <w:r w:rsidR="00730182">
        <w:rPr>
          <w:rFonts w:cs="Arial"/>
          <w:sz w:val="24"/>
          <w:szCs w:val="24"/>
          <w:shd w:val="clear" w:color="auto" w:fill="FFFFFF"/>
        </w:rPr>
        <w:t>сотрудников</w:t>
      </w:r>
      <w:r w:rsidR="00241A4A" w:rsidRPr="00241A4A">
        <w:rPr>
          <w:rFonts w:cs="Arial"/>
          <w:sz w:val="24"/>
          <w:szCs w:val="24"/>
          <w:shd w:val="clear" w:color="auto" w:fill="FFFFFF"/>
        </w:rPr>
        <w:t xml:space="preserve"> органов государственной власти по прямому каналу видеосвязи</w:t>
      </w:r>
      <w:r w:rsidR="00241A4A">
        <w:rPr>
          <w:rFonts w:cs="Arial"/>
          <w:sz w:val="24"/>
          <w:szCs w:val="24"/>
          <w:shd w:val="clear" w:color="auto" w:fill="FFFFFF"/>
        </w:rPr>
        <w:t xml:space="preserve"> появилась у жителей области больше года назад.</w:t>
      </w:r>
    </w:p>
    <w:p w:rsidR="00F15B1A" w:rsidRPr="00D76ACA" w:rsidRDefault="00F15B1A" w:rsidP="00241A4A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1A4A">
        <w:rPr>
          <w:rFonts w:eastAsia="Times New Roman" w:cs="Times New Roman"/>
          <w:sz w:val="24"/>
          <w:szCs w:val="24"/>
          <w:lang w:eastAsia="ru-RU"/>
        </w:rPr>
        <w:t>Консультации проходят каждый четверг с 9:30 до 13:00</w:t>
      </w:r>
      <w:r w:rsidRPr="00D76AC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D76ACA" w:rsidRPr="00D76ACA">
        <w:rPr>
          <w:rFonts w:eastAsia="Times New Roman" w:cs="Times New Roman"/>
          <w:sz w:val="24"/>
          <w:szCs w:val="24"/>
          <w:lang w:eastAsia="ru-RU"/>
        </w:rPr>
        <w:t xml:space="preserve">Для того чтобы получить разъяснения специалиста </w:t>
      </w:r>
      <w:proofErr w:type="spellStart"/>
      <w:r w:rsidR="00D76ACA" w:rsidRPr="00D76ACA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8B7DC1">
        <w:rPr>
          <w:rFonts w:eastAsia="Times New Roman" w:cs="Times New Roman"/>
          <w:sz w:val="24"/>
          <w:szCs w:val="24"/>
          <w:lang w:eastAsia="ru-RU"/>
        </w:rPr>
        <w:t xml:space="preserve"> в режиме онлайн</w:t>
      </w:r>
      <w:r w:rsidR="00D76ACA" w:rsidRPr="00D76ACA">
        <w:rPr>
          <w:rFonts w:eastAsia="Times New Roman" w:cs="Times New Roman"/>
          <w:sz w:val="24"/>
          <w:szCs w:val="24"/>
          <w:lang w:eastAsia="ru-RU"/>
        </w:rPr>
        <w:t>, необходимо заранее з</w:t>
      </w:r>
      <w:r w:rsidRPr="00D76ACA">
        <w:rPr>
          <w:rFonts w:eastAsia="Times New Roman" w:cs="Times New Roman"/>
          <w:sz w:val="24"/>
          <w:szCs w:val="24"/>
          <w:lang w:eastAsia="ru-RU"/>
        </w:rPr>
        <w:t xml:space="preserve">аписаться в любом офисе МФЦ «Мои документы». Прием заявок прекращается за 3 </w:t>
      </w:r>
      <w:r w:rsidR="00663534" w:rsidRPr="00D76ACA">
        <w:rPr>
          <w:rFonts w:eastAsia="Times New Roman" w:cs="Times New Roman"/>
          <w:sz w:val="24"/>
          <w:szCs w:val="24"/>
          <w:lang w:eastAsia="ru-RU"/>
        </w:rPr>
        <w:t>календарных</w:t>
      </w:r>
      <w:r w:rsidRPr="00D76ACA">
        <w:rPr>
          <w:rFonts w:eastAsia="Times New Roman" w:cs="Times New Roman"/>
          <w:sz w:val="24"/>
          <w:szCs w:val="24"/>
          <w:lang w:eastAsia="ru-RU"/>
        </w:rPr>
        <w:t xml:space="preserve"> дня до даты консультации.</w:t>
      </w:r>
    </w:p>
    <w:p w:rsidR="00D76ACA" w:rsidRPr="00D76ACA" w:rsidRDefault="00893BE5" w:rsidP="007D42E4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Напоминаем, что </w:t>
      </w:r>
      <w:r w:rsidR="00D76ACA" w:rsidRPr="00D76ACA"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D76ACA" w:rsidRPr="00D76ACA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D76ACA" w:rsidRPr="00D76ACA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</w:t>
      </w:r>
      <w:r>
        <w:rPr>
          <w:rFonts w:eastAsia="Times New Roman" w:cs="Times New Roman"/>
          <w:sz w:val="24"/>
          <w:szCs w:val="24"/>
          <w:lang w:eastAsia="ru-RU"/>
        </w:rPr>
        <w:t>вопросам</w:t>
      </w:r>
      <w:r w:rsidR="00D76ACA" w:rsidRPr="00D76ACA">
        <w:rPr>
          <w:rFonts w:eastAsia="Times New Roman" w:cs="Times New Roman"/>
          <w:sz w:val="24"/>
          <w:szCs w:val="24"/>
          <w:lang w:eastAsia="ru-RU"/>
        </w:rPr>
        <w:t>: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г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осударственный кадастровый учет недвижимого имущества и (или) государственная регистрац</w:t>
      </w:r>
      <w:r>
        <w:rPr>
          <w:rFonts w:eastAsia="Times New Roman" w:cs="Arial"/>
          <w:sz w:val="24"/>
          <w:szCs w:val="24"/>
          <w:lang w:eastAsia="ru-RU"/>
        </w:rPr>
        <w:t>ия прав на недвижимое имущество;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орядок получения сведений из государственного фонда данных, полученных в резуль</w:t>
      </w:r>
      <w:r>
        <w:rPr>
          <w:rFonts w:eastAsia="Times New Roman" w:cs="Arial"/>
          <w:sz w:val="24"/>
          <w:szCs w:val="24"/>
          <w:lang w:eastAsia="ru-RU"/>
        </w:rPr>
        <w:t>тате проведения землеустройства;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в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опросы определения и оспаривания кадастровой стоимости</w:t>
      </w:r>
      <w:r>
        <w:rPr>
          <w:rFonts w:eastAsia="Times New Roman" w:cs="Arial"/>
          <w:sz w:val="24"/>
          <w:szCs w:val="24"/>
          <w:lang w:eastAsia="ru-RU"/>
        </w:rPr>
        <w:t xml:space="preserve"> объектов недвижимого имущества;</w:t>
      </w:r>
    </w:p>
    <w:p w:rsidR="00F15B1A" w:rsidRPr="007D42E4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в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FF50AD" w:rsidRPr="003A21FE" w:rsidRDefault="00D56792" w:rsidP="007D42E4">
      <w:pPr>
        <w:spacing w:after="0"/>
        <w:ind w:firstLine="540"/>
        <w:jc w:val="both"/>
        <w:rPr>
          <w:color w:val="000000"/>
          <w:sz w:val="24"/>
          <w:szCs w:val="24"/>
          <w:u w:val="single"/>
        </w:rPr>
      </w:pPr>
      <w:r w:rsidRPr="003A21FE">
        <w:rPr>
          <w:sz w:val="24"/>
          <w:szCs w:val="24"/>
        </w:rPr>
        <w:t xml:space="preserve">Также </w:t>
      </w:r>
      <w:r w:rsidR="00930DA1" w:rsidRPr="003A21FE">
        <w:rPr>
          <w:sz w:val="24"/>
          <w:szCs w:val="24"/>
        </w:rPr>
        <w:t xml:space="preserve">Управление </w:t>
      </w:r>
      <w:proofErr w:type="spellStart"/>
      <w:r w:rsidR="00930DA1" w:rsidRPr="003A21FE">
        <w:rPr>
          <w:sz w:val="24"/>
          <w:szCs w:val="24"/>
        </w:rPr>
        <w:t>Росреестра</w:t>
      </w:r>
      <w:proofErr w:type="spellEnd"/>
      <w:r w:rsidR="00930DA1" w:rsidRPr="003A21FE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3A21FE">
        <w:rPr>
          <w:sz w:val="24"/>
          <w:szCs w:val="24"/>
        </w:rPr>
        <w:br/>
        <w:t xml:space="preserve">Информация доступна по ссылке: </w:t>
      </w:r>
      <w:hyperlink r:id="rId8" w:history="1">
        <w:r w:rsidR="00930DA1" w:rsidRPr="003A21FE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3A21FE">
        <w:rPr>
          <w:color w:val="000000"/>
          <w:sz w:val="24"/>
          <w:szCs w:val="24"/>
          <w:u w:val="single"/>
        </w:rPr>
        <w:t>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2149"/>
    <w:rsid w:val="000B5777"/>
    <w:rsid w:val="000C7F5B"/>
    <w:rsid w:val="000E4165"/>
    <w:rsid w:val="00111590"/>
    <w:rsid w:val="00130B9A"/>
    <w:rsid w:val="001362A3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3785"/>
    <w:rsid w:val="00251E1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A21FE"/>
    <w:rsid w:val="003D1AEC"/>
    <w:rsid w:val="003E1506"/>
    <w:rsid w:val="00400F45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704A"/>
    <w:rsid w:val="006E1A84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D2A0F"/>
    <w:rsid w:val="008D6446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AE2676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7C04"/>
    <w:rsid w:val="00CC29FF"/>
    <w:rsid w:val="00CF5018"/>
    <w:rsid w:val="00D131A3"/>
    <w:rsid w:val="00D348E9"/>
    <w:rsid w:val="00D36213"/>
    <w:rsid w:val="00D371F4"/>
    <w:rsid w:val="00D400EA"/>
    <w:rsid w:val="00D47699"/>
    <w:rsid w:val="00D517EA"/>
    <w:rsid w:val="00D56792"/>
    <w:rsid w:val="00D603B3"/>
    <w:rsid w:val="00D75354"/>
    <w:rsid w:val="00D76ACA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52775"/>
    <w:rsid w:val="00F57CC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open-service/statistika-i-analitika/rubrika-vopros-otve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2057-56A8-4114-A9F8-0219C88F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cp:lastPrinted>2019-10-08T09:22:00Z</cp:lastPrinted>
  <dcterms:created xsi:type="dcterms:W3CDTF">2019-10-14T09:10:00Z</dcterms:created>
  <dcterms:modified xsi:type="dcterms:W3CDTF">2019-10-14T09:10:00Z</dcterms:modified>
</cp:coreProperties>
</file>